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3" w:rsidRDefault="00A37D43" w:rsidP="000C18F2">
      <w:bookmarkStart w:id="0" w:name="_GoBack"/>
      <w:bookmarkEnd w:id="0"/>
    </w:p>
    <w:p w:rsidR="00D20B4C" w:rsidRDefault="00D20B4C" w:rsidP="000C18F2"/>
    <w:p w:rsidR="00D20B4C" w:rsidRDefault="00D20B4C" w:rsidP="000C18F2"/>
    <w:p w:rsidR="00D20B4C" w:rsidRDefault="00D20B4C" w:rsidP="000C18F2"/>
    <w:p w:rsidR="00E6089D" w:rsidRDefault="00E6089D" w:rsidP="000C18F2"/>
    <w:p w:rsidR="00E6089D" w:rsidRDefault="00E6089D" w:rsidP="000C18F2"/>
    <w:p w:rsidR="00D20B4C" w:rsidRPr="003D643D" w:rsidRDefault="00D20B4C" w:rsidP="00D20B4C">
      <w:pPr>
        <w:spacing w:after="160" w:line="256" w:lineRule="auto"/>
        <w:ind w:right="1840"/>
        <w:rPr>
          <w:rFonts w:eastAsia="Calibri" w:cs="Arial"/>
          <w:b/>
          <w:sz w:val="52"/>
          <w:szCs w:val="52"/>
          <w:lang w:val="it-IT" w:eastAsia="en-US"/>
        </w:rPr>
      </w:pPr>
      <w:r w:rsidRPr="003D643D">
        <w:rPr>
          <w:rFonts w:eastAsia="Calibri" w:cs="Arial"/>
          <w:b/>
          <w:sz w:val="52"/>
          <w:szCs w:val="52"/>
          <w:lang w:val="it-IT" w:eastAsia="en-US"/>
        </w:rPr>
        <w:t xml:space="preserve">Kaeser </w:t>
      </w:r>
      <w:proofErr w:type="spellStart"/>
      <w:proofErr w:type="gramStart"/>
      <w:r w:rsidRPr="003D643D">
        <w:rPr>
          <w:rFonts w:eastAsia="Calibri" w:cs="Arial"/>
          <w:b/>
          <w:sz w:val="52"/>
          <w:szCs w:val="52"/>
          <w:lang w:val="it-IT" w:eastAsia="en-US"/>
        </w:rPr>
        <w:t>Kompressoren</w:t>
      </w:r>
      <w:proofErr w:type="spellEnd"/>
      <w:r w:rsidRPr="003D643D">
        <w:rPr>
          <w:rFonts w:eastAsia="Calibri" w:cs="Arial"/>
          <w:b/>
          <w:sz w:val="52"/>
          <w:szCs w:val="52"/>
          <w:lang w:val="it-IT" w:eastAsia="en-US"/>
        </w:rPr>
        <w:t xml:space="preserve">  -</w:t>
      </w:r>
      <w:proofErr w:type="gramEnd"/>
      <w:r w:rsidRPr="003D643D">
        <w:rPr>
          <w:rFonts w:eastAsia="Calibri" w:cs="Arial"/>
          <w:b/>
          <w:sz w:val="52"/>
          <w:szCs w:val="52"/>
          <w:lang w:val="it-IT" w:eastAsia="en-US"/>
        </w:rPr>
        <w:t xml:space="preserve"> </w:t>
      </w:r>
      <w:r>
        <w:rPr>
          <w:rFonts w:eastAsia="Calibri" w:cs="Arial"/>
          <w:b/>
          <w:sz w:val="52"/>
          <w:szCs w:val="52"/>
          <w:lang w:val="it-IT" w:eastAsia="en-US"/>
        </w:rPr>
        <w:br/>
      </w:r>
      <w:r w:rsidRPr="003D643D">
        <w:rPr>
          <w:rFonts w:eastAsia="Calibri" w:cs="Arial"/>
          <w:b/>
          <w:sz w:val="52"/>
          <w:szCs w:val="52"/>
          <w:lang w:val="it-IT" w:eastAsia="en-US"/>
        </w:rPr>
        <w:t xml:space="preserve">100 anni di tradizione e </w:t>
      </w:r>
      <w:r>
        <w:rPr>
          <w:rFonts w:eastAsia="Calibri" w:cs="Arial"/>
          <w:b/>
          <w:sz w:val="52"/>
          <w:szCs w:val="52"/>
          <w:lang w:val="it-IT" w:eastAsia="en-US"/>
        </w:rPr>
        <w:t>innovazione</w:t>
      </w:r>
    </w:p>
    <w:p w:rsidR="00D20B4C" w:rsidRPr="003D643D" w:rsidRDefault="00D20B4C" w:rsidP="00D20B4C">
      <w:pPr>
        <w:rPr>
          <w:lang w:val="it-IT"/>
        </w:rPr>
      </w:pPr>
      <w:r>
        <w:rPr>
          <w:lang w:val="it-IT"/>
        </w:rPr>
        <w:t>Quest’</w:t>
      </w:r>
      <w:r w:rsidRPr="00AB4B1F">
        <w:rPr>
          <w:lang w:val="it-IT"/>
        </w:rPr>
        <w:t xml:space="preserve">anno Kaeser </w:t>
      </w:r>
      <w:proofErr w:type="spellStart"/>
      <w:r w:rsidRPr="00AB4B1F">
        <w:rPr>
          <w:lang w:val="it-IT"/>
        </w:rPr>
        <w:t>Kompressoren</w:t>
      </w:r>
      <w:proofErr w:type="spellEnd"/>
      <w:r>
        <w:rPr>
          <w:lang w:val="it-IT"/>
        </w:rPr>
        <w:t xml:space="preserve"> festeggia il suo centenario. L’</w:t>
      </w:r>
      <w:r w:rsidRPr="00AB4B1F">
        <w:rPr>
          <w:lang w:val="it-IT"/>
        </w:rPr>
        <w:t xml:space="preserve">officina meccanica fondata nel 1919 a </w:t>
      </w:r>
      <w:proofErr w:type="spellStart"/>
      <w:r w:rsidRPr="00AB4B1F">
        <w:rPr>
          <w:lang w:val="it-IT"/>
        </w:rPr>
        <w:t>Coburg</w:t>
      </w:r>
      <w:proofErr w:type="spellEnd"/>
      <w:r w:rsidRPr="00AB4B1F">
        <w:rPr>
          <w:lang w:val="it-IT"/>
        </w:rPr>
        <w:t xml:space="preserve"> da Carl Kaeser senior, pur rimanendo sempre fedele alle sue radici, è diventata un rinomato produttore di compressori e fornitore di sistemi di ari</w:t>
      </w:r>
      <w:r>
        <w:rPr>
          <w:lang w:val="it-IT"/>
        </w:rPr>
        <w:t>a compressa a livello mondiale.</w:t>
      </w:r>
      <w:r w:rsidRPr="003D643D">
        <w:rPr>
          <w:rFonts w:eastAsia="Calibri" w:cs="Arial"/>
          <w:color w:val="000000"/>
          <w:szCs w:val="24"/>
          <w:lang w:val="it-IT" w:eastAsia="en-US"/>
        </w:rPr>
        <w:t xml:space="preserve">  </w:t>
      </w:r>
    </w:p>
    <w:p w:rsidR="00D20B4C" w:rsidRPr="003D643D" w:rsidRDefault="00D20B4C" w:rsidP="00D20B4C">
      <w:pPr>
        <w:autoSpaceDE w:val="0"/>
        <w:autoSpaceDN w:val="0"/>
        <w:adjustRightInd w:val="0"/>
        <w:spacing w:line="320" w:lineRule="atLeast"/>
        <w:rPr>
          <w:rFonts w:eastAsia="Calibri" w:cs="Arial"/>
          <w:color w:val="000000"/>
          <w:szCs w:val="24"/>
          <w:lang w:val="it-IT" w:eastAsia="en-US"/>
        </w:rPr>
      </w:pPr>
    </w:p>
    <w:p w:rsidR="00D20B4C" w:rsidRPr="00AB4B1F" w:rsidRDefault="00D20B4C" w:rsidP="00D20B4C">
      <w:pPr>
        <w:rPr>
          <w:lang w:val="it-IT"/>
        </w:rPr>
      </w:pPr>
      <w:r w:rsidRPr="00AB4B1F">
        <w:rPr>
          <w:lang w:val="it-IT"/>
        </w:rPr>
        <w:t xml:space="preserve">Tutto è iniziato </w:t>
      </w:r>
      <w:r w:rsidRPr="00266179">
        <w:rPr>
          <w:lang w:val="it-IT"/>
        </w:rPr>
        <w:t>con la produzione di ingranaggi e la revisione dei motori automobilistici</w:t>
      </w:r>
      <w:r w:rsidRPr="00AB4B1F">
        <w:rPr>
          <w:lang w:val="it-IT"/>
        </w:rPr>
        <w:t>. Era il 1948 quando KAESER, in modo lungimirante e sulla base del suo know-how nella costruzione di motori, decise di includere i compressori a pistoni nella sua gamma di prodotti. Questo evento segnò l’inizio di una nuova era.</w:t>
      </w:r>
    </w:p>
    <w:p w:rsidR="00D20B4C" w:rsidRPr="003D643D" w:rsidRDefault="00D20B4C" w:rsidP="00D20B4C">
      <w:pPr>
        <w:autoSpaceDE w:val="0"/>
        <w:autoSpaceDN w:val="0"/>
        <w:adjustRightInd w:val="0"/>
        <w:spacing w:line="320" w:lineRule="atLeast"/>
        <w:rPr>
          <w:rFonts w:eastAsia="Calibri" w:cs="Arial"/>
          <w:color w:val="000000"/>
          <w:szCs w:val="24"/>
          <w:lang w:val="it-IT" w:eastAsia="en-US"/>
        </w:rPr>
      </w:pPr>
      <w:r w:rsidRPr="00AB4B1F">
        <w:rPr>
          <w:lang w:val="it-IT"/>
        </w:rPr>
        <w:t>Da allora, è stato un susseguirsi di eventi, come lo sviluppo dei compressori a vi</w:t>
      </w:r>
      <w:r>
        <w:rPr>
          <w:lang w:val="it-IT"/>
        </w:rPr>
        <w:t>te Kaeser con Profilo Sigma all’inizio degli anni ’</w:t>
      </w:r>
      <w:r w:rsidRPr="00AB4B1F">
        <w:rPr>
          <w:lang w:val="it-IT"/>
        </w:rPr>
        <w:t>70, la messa in funzione a Gera nel 1994 della più moderna produzione di essiccatori a ciclo</w:t>
      </w:r>
      <w:r>
        <w:rPr>
          <w:lang w:val="it-IT"/>
        </w:rPr>
        <w:t xml:space="preserve"> frigorifero della Germania e l’</w:t>
      </w:r>
      <w:r w:rsidRPr="00AB4B1F">
        <w:rPr>
          <w:lang w:val="it-IT"/>
        </w:rPr>
        <w:t>introduzione del rivoluzionario sistema di controllo del</w:t>
      </w:r>
      <w:r>
        <w:rPr>
          <w:lang w:val="it-IT"/>
        </w:rPr>
        <w:t xml:space="preserve"> compressore Sigma Control</w:t>
      </w:r>
      <w:r w:rsidRPr="00AB4B1F">
        <w:rPr>
          <w:lang w:val="it-IT"/>
        </w:rPr>
        <w:t xml:space="preserve"> a cavallo del nuovo mill</w:t>
      </w:r>
      <w:r>
        <w:rPr>
          <w:lang w:val="it-IT"/>
        </w:rPr>
        <w:t>ennio. Nel 2001, il lancio dell’</w:t>
      </w:r>
      <w:r w:rsidRPr="00AB4B1F">
        <w:rPr>
          <w:lang w:val="it-IT"/>
        </w:rPr>
        <w:t>inno</w:t>
      </w:r>
      <w:r>
        <w:rPr>
          <w:lang w:val="it-IT"/>
        </w:rPr>
        <w:t>vativo sistema di gestione dell’</w:t>
      </w:r>
      <w:r w:rsidRPr="00AB4B1F">
        <w:rPr>
          <w:lang w:val="it-IT"/>
        </w:rPr>
        <w:t>aria compressa Sigma Air Manager 4.0 ha spian</w:t>
      </w:r>
      <w:r>
        <w:rPr>
          <w:lang w:val="it-IT"/>
        </w:rPr>
        <w:t>ato la strada al digitale e all’</w:t>
      </w:r>
      <w:r w:rsidRPr="00AB4B1F">
        <w:rPr>
          <w:lang w:val="it-IT"/>
        </w:rPr>
        <w:t>Industria 4.0</w:t>
      </w:r>
      <w:r w:rsidRPr="003D643D">
        <w:rPr>
          <w:rFonts w:eastAsia="Calibri" w:cs="Arial"/>
          <w:color w:val="000000"/>
          <w:szCs w:val="24"/>
          <w:lang w:val="it-IT" w:eastAsia="en-US"/>
        </w:rPr>
        <w:t xml:space="preserve">. </w:t>
      </w:r>
    </w:p>
    <w:p w:rsidR="00D20B4C" w:rsidRPr="003D643D" w:rsidRDefault="00D20B4C" w:rsidP="00D20B4C">
      <w:pPr>
        <w:autoSpaceDE w:val="0"/>
        <w:autoSpaceDN w:val="0"/>
        <w:adjustRightInd w:val="0"/>
        <w:spacing w:line="320" w:lineRule="atLeast"/>
        <w:rPr>
          <w:rFonts w:eastAsia="Calibri" w:cs="Arial"/>
          <w:color w:val="000000"/>
          <w:szCs w:val="24"/>
          <w:lang w:val="it-IT" w:eastAsia="en-US"/>
        </w:rPr>
      </w:pPr>
    </w:p>
    <w:p w:rsidR="00D20B4C" w:rsidRPr="003D643D" w:rsidRDefault="00D20B4C" w:rsidP="00D20B4C">
      <w:pPr>
        <w:autoSpaceDE w:val="0"/>
        <w:autoSpaceDN w:val="0"/>
        <w:adjustRightInd w:val="0"/>
        <w:spacing w:line="320" w:lineRule="atLeast"/>
        <w:rPr>
          <w:rFonts w:eastAsia="Calibri" w:cs="Arial"/>
          <w:color w:val="000000"/>
          <w:szCs w:val="24"/>
          <w:lang w:val="it-IT" w:eastAsia="en-US"/>
        </w:rPr>
      </w:pPr>
      <w:r w:rsidRPr="00AB4B1F">
        <w:rPr>
          <w:lang w:val="it-IT"/>
        </w:rPr>
        <w:t xml:space="preserve">Oggi nel mondo lavorano più di 6000 persone per la Kaeser </w:t>
      </w:r>
      <w:proofErr w:type="spellStart"/>
      <w:r w:rsidRPr="00AB4B1F">
        <w:rPr>
          <w:lang w:val="it-IT"/>
        </w:rPr>
        <w:t>Kompressoren</w:t>
      </w:r>
      <w:proofErr w:type="spellEnd"/>
      <w:r w:rsidRPr="00AB4B1F">
        <w:rPr>
          <w:lang w:val="it-IT"/>
        </w:rPr>
        <w:t xml:space="preserve">. Tutti questi collaboratori si distinguono per la motivazione, la competenza e il desiderio di raggiungere la massima soddisfazione del cliente. Kaeser </w:t>
      </w:r>
      <w:proofErr w:type="spellStart"/>
      <w:r w:rsidRPr="00AB4B1F">
        <w:rPr>
          <w:lang w:val="it-IT"/>
        </w:rPr>
        <w:t>Kompressoren</w:t>
      </w:r>
      <w:proofErr w:type="spellEnd"/>
      <w:r w:rsidRPr="00AB4B1F">
        <w:rPr>
          <w:lang w:val="it-IT"/>
        </w:rPr>
        <w:t xml:space="preserve"> è presente in oltre 100 paesi attraverso filiali e distributori esclusivi. Pu</w:t>
      </w:r>
      <w:r>
        <w:rPr>
          <w:lang w:val="it-IT"/>
        </w:rPr>
        <w:t>r operando in tutto il mondo, l’</w:t>
      </w:r>
      <w:r w:rsidRPr="00AB4B1F">
        <w:rPr>
          <w:lang w:val="it-IT"/>
        </w:rPr>
        <w:t>azienda di famiglia non ha mai perso di vista le sue radici ed è da 100 anni sinonimo di qualità "Made in Germany"</w:t>
      </w:r>
      <w:r w:rsidRPr="003D643D">
        <w:rPr>
          <w:rFonts w:eastAsia="Calibri" w:cs="Arial"/>
          <w:color w:val="000000"/>
          <w:szCs w:val="24"/>
          <w:lang w:val="it-IT" w:eastAsia="en-US"/>
        </w:rPr>
        <w:t xml:space="preserve">. </w:t>
      </w:r>
    </w:p>
    <w:p w:rsidR="00D20B4C" w:rsidRPr="003D643D" w:rsidRDefault="00D20B4C" w:rsidP="00D20B4C">
      <w:pPr>
        <w:spacing w:line="200" w:lineRule="atLeast"/>
        <w:rPr>
          <w:b/>
          <w:lang w:val="it-IT"/>
        </w:rPr>
      </w:pPr>
    </w:p>
    <w:p w:rsidR="00D20B4C" w:rsidRPr="003D643D" w:rsidRDefault="00D20B4C" w:rsidP="00D20B4C">
      <w:pPr>
        <w:spacing w:line="200" w:lineRule="atLeast"/>
        <w:rPr>
          <w:b/>
          <w:lang w:val="en-US"/>
        </w:rPr>
      </w:pPr>
      <w:r w:rsidRPr="003D643D">
        <w:rPr>
          <w:b/>
          <w:lang w:val="en-US"/>
        </w:rPr>
        <w:t xml:space="preserve">File: </w:t>
      </w:r>
      <w:r w:rsidRPr="00D20B4C">
        <w:rPr>
          <w:b/>
          <w:lang w:val="en-US"/>
        </w:rPr>
        <w:t>P-100-years-Kaeser-it-short</w:t>
      </w:r>
    </w:p>
    <w:p w:rsidR="00D20B4C" w:rsidRPr="003D643D" w:rsidRDefault="00D20B4C" w:rsidP="00D20B4C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2AE34" wp14:editId="3561D75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5673012" cy="0"/>
                <wp:effectExtent l="0" t="0" r="234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30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A5D6" id="Gerader Verbinde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45pt" to="446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" strokecolor="black [3213]"/>
            </w:pict>
          </mc:Fallback>
        </mc:AlternateContent>
      </w:r>
      <w:r w:rsidRPr="003D643D">
        <w:rPr>
          <w:lang w:val="it-IT"/>
        </w:rPr>
        <w:t>1.</w:t>
      </w:r>
      <w:r>
        <w:rPr>
          <w:lang w:val="it-IT"/>
        </w:rPr>
        <w:t>650</w:t>
      </w:r>
      <w:r w:rsidRPr="003D643D">
        <w:rPr>
          <w:lang w:val="it-IT"/>
        </w:rPr>
        <w:t xml:space="preserve"> </w:t>
      </w:r>
      <w:proofErr w:type="gramStart"/>
      <w:r>
        <w:rPr>
          <w:lang w:val="it-IT"/>
        </w:rPr>
        <w:t>caratteri</w:t>
      </w:r>
      <w:r w:rsidRPr="0067323B">
        <w:rPr>
          <w:lang w:val="it-IT"/>
        </w:rPr>
        <w:t xml:space="preserve"> </w:t>
      </w:r>
      <w:r>
        <w:rPr>
          <w:rFonts w:ascii="Symbol" w:hAnsi="Symbol"/>
        </w:rPr>
        <w:t></w:t>
      </w:r>
      <w:r w:rsidRPr="0067323B">
        <w:rPr>
          <w:lang w:val="it-IT"/>
        </w:rPr>
        <w:t xml:space="preserve"> </w:t>
      </w:r>
      <w:r w:rsidRPr="0077661F">
        <w:rPr>
          <w:lang w:val="it-IT"/>
        </w:rPr>
        <w:t>riproduzione</w:t>
      </w:r>
      <w:proofErr w:type="gramEnd"/>
      <w:r w:rsidRPr="0077661F">
        <w:rPr>
          <w:lang w:val="it-IT"/>
        </w:rPr>
        <w:t xml:space="preserve"> libera, si prega di inviare un esemplare giustificativo</w:t>
      </w:r>
      <w:r>
        <w:rPr>
          <w:lang w:val="it-IT"/>
        </w:rPr>
        <w:t>.</w:t>
      </w:r>
    </w:p>
    <w:p w:rsidR="00D20B4C" w:rsidRPr="003D643D" w:rsidRDefault="00D20B4C" w:rsidP="00D20B4C">
      <w:pPr>
        <w:rPr>
          <w:lang w:val="it-IT"/>
        </w:rPr>
      </w:pPr>
    </w:p>
    <w:p w:rsidR="00A37D43" w:rsidRPr="00D20B4C" w:rsidRDefault="00A37D43" w:rsidP="000C18F2">
      <w:pPr>
        <w:rPr>
          <w:lang w:val="it-IT"/>
        </w:rPr>
      </w:pPr>
    </w:p>
    <w:sectPr w:rsidR="00A37D43" w:rsidRPr="00D20B4C" w:rsidSect="009C2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089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6089D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447F2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F70B8" wp14:editId="59143BED">
          <wp:simplePos x="0" y="0"/>
          <wp:positionH relativeFrom="column">
            <wp:posOffset>4274185</wp:posOffset>
          </wp:positionH>
          <wp:positionV relativeFrom="paragraph">
            <wp:posOffset>772046</wp:posOffset>
          </wp:positionV>
          <wp:extent cx="1684800" cy="13968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0_Jahre_Logo_RGB_Schrift_color_V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5" t="16576" r="16524" b="21814"/>
                  <a:stretch/>
                </pic:blipFill>
                <pic:spPr bwMode="auto">
                  <a:xfrm>
                    <a:off x="0" y="0"/>
                    <a:ext cx="1684800" cy="13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C5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598400" cy="648000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7D43" w:rsidRDefault="00A3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47F22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8E2E2E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C22E5"/>
    <w:rsid w:val="009D118C"/>
    <w:rsid w:val="00A15908"/>
    <w:rsid w:val="00A20320"/>
    <w:rsid w:val="00A208D5"/>
    <w:rsid w:val="00A37D43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E5F61"/>
    <w:rsid w:val="00CF141B"/>
    <w:rsid w:val="00CF2293"/>
    <w:rsid w:val="00CF2D29"/>
    <w:rsid w:val="00D01F36"/>
    <w:rsid w:val="00D20B4C"/>
    <w:rsid w:val="00D319EA"/>
    <w:rsid w:val="00D5643E"/>
    <w:rsid w:val="00D60923"/>
    <w:rsid w:val="00D6558A"/>
    <w:rsid w:val="00D670C9"/>
    <w:rsid w:val="00DA665B"/>
    <w:rsid w:val="00DB3849"/>
    <w:rsid w:val="00DC3B67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089D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1786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2019-07-11T12:59:00Z</dcterms:created>
  <dcterms:modified xsi:type="dcterms:W3CDTF">2019-07-11T12:59:00Z</dcterms:modified>
</cp:coreProperties>
</file>